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7" w:rsidRDefault="00BB06FF">
      <w:pPr>
        <w:pStyle w:val="Zhlav"/>
        <w:spacing w:before="480" w:after="480"/>
        <w:jc w:val="right"/>
      </w:pPr>
      <w:r>
        <w:t xml:space="preserve">Dne </w:t>
      </w:r>
      <w:r w:rsidR="00E43BB6">
        <w:t>1</w:t>
      </w:r>
      <w:r w:rsidR="005E5E00">
        <w:t>5</w:t>
      </w:r>
      <w:r w:rsidR="00AC4247">
        <w:t xml:space="preserve">. </w:t>
      </w:r>
      <w:r w:rsidR="005E5E00">
        <w:t>května</w:t>
      </w:r>
      <w:r w:rsidR="00AC4247">
        <w:t xml:space="preserve"> 20</w:t>
      </w:r>
      <w:r>
        <w:t>20 v</w:t>
      </w:r>
      <w:r w:rsidR="002A1CA6">
        <w:t> Českých Budějovicích</w:t>
      </w:r>
    </w:p>
    <w:p w:rsidR="005E5E00" w:rsidRPr="009F691F" w:rsidRDefault="009F691F" w:rsidP="00E43BB6">
      <w:pPr>
        <w:jc w:val="both"/>
        <w:rPr>
          <w:b/>
          <w:sz w:val="28"/>
          <w:szCs w:val="28"/>
        </w:rPr>
      </w:pPr>
      <w:r w:rsidRPr="009F691F">
        <w:rPr>
          <w:b/>
          <w:sz w:val="28"/>
          <w:szCs w:val="28"/>
        </w:rPr>
        <w:t xml:space="preserve"> </w:t>
      </w:r>
      <w:r w:rsidR="003055C3" w:rsidRPr="009F691F">
        <w:rPr>
          <w:b/>
          <w:sz w:val="28"/>
          <w:szCs w:val="28"/>
        </w:rPr>
        <w:t>Vysvětlení ceny za PCR vyšetření v jihočeských nemocnicích</w:t>
      </w:r>
      <w:r w:rsidR="00786485" w:rsidRPr="009F691F">
        <w:rPr>
          <w:b/>
          <w:sz w:val="28"/>
          <w:szCs w:val="28"/>
        </w:rPr>
        <w:t xml:space="preserve"> pro samoplátce</w:t>
      </w:r>
    </w:p>
    <w:p w:rsidR="003055C3" w:rsidRDefault="003055C3" w:rsidP="00E43BB6">
      <w:pPr>
        <w:jc w:val="both"/>
      </w:pPr>
    </w:p>
    <w:p w:rsidR="00283AC6" w:rsidRDefault="002A1CA6" w:rsidP="00E43BB6">
      <w:pPr>
        <w:jc w:val="both"/>
      </w:pPr>
      <w:r>
        <w:t>Od 1</w:t>
      </w:r>
      <w:r w:rsidR="003055C3">
        <w:t>5</w:t>
      </w:r>
      <w:r>
        <w:t xml:space="preserve">. </w:t>
      </w:r>
      <w:r w:rsidR="003055C3">
        <w:t xml:space="preserve">května platí cenový předpis MZ ČR 8/2020/CAU, který stanovuje maximální cenu za mikrobiologické vyšetření metodou PCR na COVID-19 </w:t>
      </w:r>
      <w:r w:rsidR="00786485">
        <w:t xml:space="preserve">(jde o přímý průkaz viru) </w:t>
      </w:r>
      <w:r w:rsidR="003055C3">
        <w:t xml:space="preserve">a cenu za odběr biologického materiálu v souvislosti s COVID-19. Cena za mikrobiologické vyšetření se skládá ze </w:t>
      </w:r>
      <w:r w:rsidR="00D86751">
        <w:t>dvou</w:t>
      </w:r>
      <w:r w:rsidR="003055C3">
        <w:t xml:space="preserve"> výkonů s maximální cenou 760 Kč a 914 Kč, celkem tedy 1674 Kč. Cena za odběr biologického materiálu je 82 Kč. Celkem tedy je cena za regulované výkony 1756 Kč. To ale nejsou všechny náklady spojené s testem PCR a jeho výsledkem, To, co ale není nikde uvedeno ani zmíněno, jsou další náklady spojené s poskytnutím tohoto výkonu. Jedná se o administrativní výkony spojené s objednáním, zadáním žádanky do systému, s vytištěním a dodáním certifikátu o výsledku. Dále se jedná o náklady na odběrové místo. </w:t>
      </w:r>
    </w:p>
    <w:p w:rsidR="00D86751" w:rsidRDefault="003055C3" w:rsidP="00E43BB6">
      <w:pPr>
        <w:jc w:val="both"/>
      </w:pPr>
      <w:r>
        <w:t>Nemocnice hradí zvýšené náklady na materiál a osobní ochranné pomůcky, zejména rukavice, obleky, respirátory, dezinfekci, náklady na pronájem odběrového místa, jeho vytápění, jeho dezinfekci, likvidaci infekčního odpadu</w:t>
      </w:r>
      <w:r w:rsidR="00786485">
        <w:t>, SW náklady na odesílání SMS s výsledkem</w:t>
      </w:r>
      <w:r>
        <w:t xml:space="preserve"> a další režie. </w:t>
      </w:r>
      <w:r w:rsidR="00786485">
        <w:t xml:space="preserve">Dalším nákladem jsou zvýšené mzdové náklady za práci přesčas a o víkendech. </w:t>
      </w:r>
      <w:r>
        <w:t>Tyto</w:t>
      </w:r>
      <w:bookmarkStart w:id="0" w:name="_GoBack"/>
      <w:bookmarkEnd w:id="0"/>
      <w:r>
        <w:t xml:space="preserve"> dohromady tvoří druhou část kalkulace nákladů a mohou se mírně lišit</w:t>
      </w:r>
      <w:r w:rsidR="00D86751">
        <w:t xml:space="preserve"> nemocnice od nemocnice. Třeba i proto, že některá nemocnice nese náklady na transport vzorků do externí laboratoře.</w:t>
      </w:r>
    </w:p>
    <w:p w:rsidR="00283AC6" w:rsidRDefault="00D86751" w:rsidP="00E43BB6">
      <w:pPr>
        <w:jc w:val="both"/>
      </w:pPr>
      <w:r>
        <w:t>S ohledem na tyto skutečnosti nebudeme měnit ceny za PCR testy pro samopl</w:t>
      </w:r>
      <w:r w:rsidR="00786485">
        <w:t xml:space="preserve">átce. </w:t>
      </w:r>
    </w:p>
    <w:p w:rsidR="00D86751" w:rsidRDefault="00786485" w:rsidP="00E43BB6">
      <w:pPr>
        <w:jc w:val="both"/>
      </w:pPr>
      <w:r>
        <w:t>Pokud bychom je měli</w:t>
      </w:r>
      <w:r w:rsidR="00D86751">
        <w:t xml:space="preserve"> účtovat včetně všech výše zmíněných ostatních nákladů za cenu pouze laboratorních prací, pak bychom tuto službu nemohli nadále poskytovat.</w:t>
      </w:r>
    </w:p>
    <w:p w:rsidR="002A1CA6" w:rsidRDefault="002A1CA6" w:rsidP="00E43BB6">
      <w:pPr>
        <w:jc w:val="both"/>
      </w:pPr>
    </w:p>
    <w:p w:rsidR="002A1CA6" w:rsidRDefault="00786485" w:rsidP="00E43BB6">
      <w:pPr>
        <w:jc w:val="both"/>
      </w:pPr>
      <w:r w:rsidRPr="00786485">
        <w:rPr>
          <w:noProof/>
          <w:lang w:eastAsia="cs-CZ"/>
        </w:rPr>
        <w:drawing>
          <wp:inline distT="0" distB="0" distL="0" distR="0">
            <wp:extent cx="5760720" cy="26704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CA6" w:rsidSect="00FF7437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AC" w:rsidRDefault="00071BAC">
      <w:pPr>
        <w:spacing w:after="0" w:line="240" w:lineRule="auto"/>
      </w:pPr>
      <w:r>
        <w:separator/>
      </w:r>
    </w:p>
  </w:endnote>
  <w:endnote w:type="continuationSeparator" w:id="0">
    <w:p w:rsidR="00071BAC" w:rsidRDefault="0007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AC4247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AC424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AC" w:rsidRDefault="00071BAC">
      <w:pPr>
        <w:spacing w:after="0" w:line="240" w:lineRule="auto"/>
      </w:pPr>
      <w:r>
        <w:separator/>
      </w:r>
    </w:p>
  </w:footnote>
  <w:footnote w:type="continuationSeparator" w:id="0">
    <w:p w:rsidR="00071BAC" w:rsidRDefault="0007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AC4247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AC424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7437"/>
    <w:rsid w:val="00051832"/>
    <w:rsid w:val="00056EFD"/>
    <w:rsid w:val="00060F4A"/>
    <w:rsid w:val="00071BAC"/>
    <w:rsid w:val="001028EB"/>
    <w:rsid w:val="001752B0"/>
    <w:rsid w:val="00175F61"/>
    <w:rsid w:val="001F0087"/>
    <w:rsid w:val="0020605E"/>
    <w:rsid w:val="00283AC6"/>
    <w:rsid w:val="002A1CA6"/>
    <w:rsid w:val="002F0950"/>
    <w:rsid w:val="0030152F"/>
    <w:rsid w:val="003055C3"/>
    <w:rsid w:val="00315639"/>
    <w:rsid w:val="0033413B"/>
    <w:rsid w:val="003406BA"/>
    <w:rsid w:val="00342FB5"/>
    <w:rsid w:val="003F0545"/>
    <w:rsid w:val="00400BEC"/>
    <w:rsid w:val="00464950"/>
    <w:rsid w:val="00485757"/>
    <w:rsid w:val="004D17DB"/>
    <w:rsid w:val="00507EFE"/>
    <w:rsid w:val="00512593"/>
    <w:rsid w:val="0051791A"/>
    <w:rsid w:val="00564D74"/>
    <w:rsid w:val="005821ED"/>
    <w:rsid w:val="005E5E00"/>
    <w:rsid w:val="00602205"/>
    <w:rsid w:val="00694468"/>
    <w:rsid w:val="006B56EF"/>
    <w:rsid w:val="006D26AF"/>
    <w:rsid w:val="00762C5B"/>
    <w:rsid w:val="00786485"/>
    <w:rsid w:val="007C4E98"/>
    <w:rsid w:val="007E64C0"/>
    <w:rsid w:val="007F6B24"/>
    <w:rsid w:val="008025CA"/>
    <w:rsid w:val="00806B84"/>
    <w:rsid w:val="00862CBC"/>
    <w:rsid w:val="008A16F8"/>
    <w:rsid w:val="008F6E66"/>
    <w:rsid w:val="00953580"/>
    <w:rsid w:val="009D5754"/>
    <w:rsid w:val="009F691F"/>
    <w:rsid w:val="00A410B7"/>
    <w:rsid w:val="00A4543A"/>
    <w:rsid w:val="00AC4247"/>
    <w:rsid w:val="00AE134F"/>
    <w:rsid w:val="00AE1E2F"/>
    <w:rsid w:val="00B1011E"/>
    <w:rsid w:val="00B43048"/>
    <w:rsid w:val="00BB06FF"/>
    <w:rsid w:val="00C06FA3"/>
    <w:rsid w:val="00C54BA8"/>
    <w:rsid w:val="00D151AA"/>
    <w:rsid w:val="00D57262"/>
    <w:rsid w:val="00D7069F"/>
    <w:rsid w:val="00D86751"/>
    <w:rsid w:val="00D95A5E"/>
    <w:rsid w:val="00DC6C44"/>
    <w:rsid w:val="00DC7F78"/>
    <w:rsid w:val="00E00ABD"/>
    <w:rsid w:val="00E43BB6"/>
    <w:rsid w:val="00E75B66"/>
    <w:rsid w:val="00EA3EF3"/>
    <w:rsid w:val="00F0631F"/>
    <w:rsid w:val="00F4790E"/>
    <w:rsid w:val="00FA24C4"/>
    <w:rsid w:val="00FE3E85"/>
    <w:rsid w:val="00FF4E0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37"/>
  </w:style>
  <w:style w:type="paragraph" w:styleId="Nadpis1">
    <w:name w:val="heading 1"/>
    <w:basedOn w:val="Normln"/>
    <w:next w:val="Normln"/>
    <w:link w:val="Nadpis1Char"/>
    <w:uiPriority w:val="9"/>
    <w:qFormat/>
    <w:rsid w:val="00FF743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437"/>
  </w:style>
  <w:style w:type="paragraph" w:styleId="Zpat">
    <w:name w:val="footer"/>
    <w:basedOn w:val="Normln"/>
    <w:link w:val="Zpat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437"/>
  </w:style>
  <w:style w:type="character" w:customStyle="1" w:styleId="Nadpis1Char">
    <w:name w:val="Nadpis 1 Char"/>
    <w:basedOn w:val="Standardnpsmoodstavce"/>
    <w:link w:val="Nadpis1"/>
    <w:uiPriority w:val="9"/>
    <w:rsid w:val="00FF743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F74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43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7437"/>
    <w:rPr>
      <w:b/>
      <w:bCs/>
    </w:rPr>
  </w:style>
  <w:style w:type="paragraph" w:styleId="Bezmezer">
    <w:name w:val="No Spacing"/>
    <w:uiPriority w:val="1"/>
    <w:qFormat/>
    <w:rsid w:val="00FF7437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FF7437"/>
  </w:style>
  <w:style w:type="paragraph" w:styleId="FormtovanvHTML">
    <w:name w:val="HTML Preformatted"/>
    <w:basedOn w:val="Normln"/>
    <w:link w:val="FormtovanvHTMLChar"/>
    <w:uiPriority w:val="99"/>
    <w:unhideWhenUsed/>
    <w:rsid w:val="00FF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743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79A6A-87E1-40A9-9893-88463518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2020-05-15T09:40:00Z</cp:lastPrinted>
  <dcterms:created xsi:type="dcterms:W3CDTF">2020-05-15T11:36:00Z</dcterms:created>
  <dcterms:modified xsi:type="dcterms:W3CDTF">2020-05-15T11:38:00Z</dcterms:modified>
</cp:coreProperties>
</file>